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FF8C2" w14:textId="77777777" w:rsidR="0006526A" w:rsidRPr="00806FB7" w:rsidRDefault="0006526A" w:rsidP="00806FB7">
      <w:pPr>
        <w:widowControl w:val="0"/>
        <w:shd w:val="clear" w:color="auto" w:fill="FFFFFF"/>
        <w:autoSpaceDE w:val="0"/>
        <w:ind w:firstLine="284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>Исх. № _____</w:t>
      </w:r>
    </w:p>
    <w:p w14:paraId="3E9705F7" w14:textId="77777777" w:rsidR="0006526A" w:rsidRPr="00806FB7" w:rsidRDefault="00561547" w:rsidP="00806FB7">
      <w:pPr>
        <w:widowControl w:val="0"/>
        <w:shd w:val="clear" w:color="auto" w:fill="FFFFFF"/>
        <w:autoSpaceDE w:val="0"/>
        <w:ind w:firstLine="284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noProof/>
          <w:sz w:val="20"/>
          <w:szCs w:val="20"/>
          <w:lang w:val="en-US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D5D3D3" wp14:editId="40DABE12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2733675" cy="1360170"/>
                <wp:effectExtent l="0" t="0" r="9525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C71AE" w14:textId="77777777" w:rsidR="00561547" w:rsidRPr="00806FB7" w:rsidRDefault="00561547" w:rsidP="001D1B1D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FB7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Председателю Правления</w:t>
                            </w:r>
                          </w:p>
                          <w:p w14:paraId="2CC1DAE2" w14:textId="77777777" w:rsidR="00561547" w:rsidRPr="00806FB7" w:rsidRDefault="00561547" w:rsidP="001D1B1D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FB7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ОАО «______________________________»</w:t>
                            </w:r>
                          </w:p>
                          <w:p w14:paraId="23F6CC32" w14:textId="77777777" w:rsidR="00561547" w:rsidRPr="00806FB7" w:rsidRDefault="00561547" w:rsidP="001D1B1D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FB7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г-ну </w:t>
                            </w:r>
                            <w:r w:rsidRPr="00806FB7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ФИО</w:t>
                            </w:r>
                            <w:r w:rsidRPr="00806FB7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4E046791" w14:textId="77777777" w:rsidR="00561547" w:rsidRPr="00806FB7" w:rsidRDefault="00561547" w:rsidP="001D1B1D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FB7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Место нахождения: ____________________</w:t>
                            </w:r>
                          </w:p>
                          <w:p w14:paraId="1A05F181" w14:textId="77777777" w:rsidR="00561547" w:rsidRPr="00806FB7" w:rsidRDefault="00561547" w:rsidP="001D1B1D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FB7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14:paraId="710EB4CE" w14:textId="77777777" w:rsidR="00561547" w:rsidRPr="00806FB7" w:rsidRDefault="00561547" w:rsidP="001D1B1D">
                            <w:pPr>
                              <w:tabs>
                                <w:tab w:val="left" w:pos="6036"/>
                              </w:tabs>
                              <w:ind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F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от </w:t>
                            </w:r>
                            <w:r w:rsidRPr="00806FB7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ФИО</w:t>
                            </w:r>
                            <w:r w:rsidRPr="00806F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5C3B45F6" w14:textId="77777777" w:rsidR="00561547" w:rsidRPr="00806FB7" w:rsidRDefault="00561547" w:rsidP="001D1B1D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FB7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Место нахождения: ____________________</w:t>
                            </w:r>
                          </w:p>
                          <w:p w14:paraId="68F7C369" w14:textId="77777777" w:rsidR="00561547" w:rsidRPr="00806FB7" w:rsidRDefault="00561547" w:rsidP="001D1B1D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FB7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Тел</w:t>
                            </w:r>
                            <w:r w:rsidRPr="00806FB7">
                              <w:rPr>
                                <w:rStyle w:val="apple-style-span"/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(мобильный!)</w:t>
                            </w:r>
                            <w:r w:rsidRPr="00806FB7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_____________________</w:t>
                            </w:r>
                          </w:p>
                          <w:p w14:paraId="04107335" w14:textId="77777777" w:rsidR="00561547" w:rsidRPr="00806FB7" w:rsidRDefault="00561547" w:rsidP="001D1B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4.05pt;margin-top:7.4pt;width:215.25pt;height:10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" stroked="f">
                <v:textbox>
                  <w:txbxContent>
                    <w:p w14:paraId="209C71AE" w14:textId="77777777" w:rsidR="00561547" w:rsidRPr="00806FB7" w:rsidRDefault="00561547" w:rsidP="001D1B1D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FB7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Председателю Правления</w:t>
                      </w:r>
                    </w:p>
                    <w:p w14:paraId="2CC1DAE2" w14:textId="77777777" w:rsidR="00561547" w:rsidRPr="00806FB7" w:rsidRDefault="00561547" w:rsidP="001D1B1D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FB7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ОАО «______________________________»</w:t>
                      </w:r>
                    </w:p>
                    <w:p w14:paraId="23F6CC32" w14:textId="77777777" w:rsidR="00561547" w:rsidRPr="00806FB7" w:rsidRDefault="00561547" w:rsidP="001D1B1D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FB7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 xml:space="preserve">г-ну </w:t>
                      </w:r>
                      <w:r w:rsidRPr="00806FB7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ФИО</w:t>
                      </w:r>
                      <w:r w:rsidRPr="00806FB7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_____________________________</w:t>
                      </w:r>
                    </w:p>
                    <w:p w14:paraId="4E046791" w14:textId="77777777" w:rsidR="00561547" w:rsidRPr="00806FB7" w:rsidRDefault="00561547" w:rsidP="001D1B1D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FB7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Место нахождения: ____________________</w:t>
                      </w:r>
                    </w:p>
                    <w:p w14:paraId="1A05F181" w14:textId="77777777" w:rsidR="00561547" w:rsidRPr="00806FB7" w:rsidRDefault="00561547" w:rsidP="001D1B1D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FB7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14:paraId="710EB4CE" w14:textId="77777777" w:rsidR="00561547" w:rsidRPr="00806FB7" w:rsidRDefault="00561547" w:rsidP="001D1B1D">
                      <w:pPr>
                        <w:tabs>
                          <w:tab w:val="left" w:pos="6036"/>
                        </w:tabs>
                        <w:ind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F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от </w:t>
                      </w:r>
                      <w:r w:rsidRPr="00806FB7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ФИО</w:t>
                      </w:r>
                      <w:r w:rsidRPr="00806FB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5C3B45F6" w14:textId="77777777" w:rsidR="00561547" w:rsidRPr="00806FB7" w:rsidRDefault="00561547" w:rsidP="001D1B1D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FB7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Место нахождения: ____________________</w:t>
                      </w:r>
                    </w:p>
                    <w:p w14:paraId="68F7C369" w14:textId="77777777" w:rsidR="00561547" w:rsidRPr="00806FB7" w:rsidRDefault="00561547" w:rsidP="001D1B1D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FB7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Тел</w:t>
                      </w:r>
                      <w:r w:rsidRPr="00806FB7">
                        <w:rPr>
                          <w:rStyle w:val="apple-style-span"/>
                          <w:rFonts w:ascii="Arial" w:hAnsi="Arial" w:cs="Arial"/>
                          <w:i/>
                          <w:sz w:val="20"/>
                          <w:szCs w:val="20"/>
                        </w:rPr>
                        <w:t>. (мобильный!)</w:t>
                      </w:r>
                      <w:r w:rsidRPr="00806FB7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 xml:space="preserve"> _____________________</w:t>
                      </w:r>
                    </w:p>
                    <w:p w14:paraId="04107335" w14:textId="77777777" w:rsidR="00561547" w:rsidRPr="00806FB7" w:rsidRDefault="00561547" w:rsidP="001D1B1D"/>
                  </w:txbxContent>
                </v:textbox>
                <w10:wrap type="square" anchorx="margin"/>
              </v:shape>
            </w:pict>
          </mc:Fallback>
        </mc:AlternateContent>
      </w:r>
      <w:r w:rsidR="0006526A" w:rsidRPr="00806FB7">
        <w:rPr>
          <w:rFonts w:ascii="Arial" w:hAnsi="Arial" w:cs="Arial"/>
          <w:sz w:val="20"/>
          <w:szCs w:val="20"/>
        </w:rPr>
        <w:t xml:space="preserve">от «___» ______ 20__ г.    </w:t>
      </w:r>
    </w:p>
    <w:p w14:paraId="42CCA641" w14:textId="77777777" w:rsidR="00EA696D" w:rsidRPr="00806FB7" w:rsidRDefault="00EA696D" w:rsidP="00806FB7">
      <w:pPr>
        <w:pStyle w:val="a4"/>
        <w:spacing w:before="0" w:beforeAutospacing="0" w:after="0" w:afterAutospacing="0"/>
        <w:ind w:right="120" w:firstLine="284"/>
        <w:jc w:val="right"/>
        <w:rPr>
          <w:rFonts w:ascii="Arial" w:hAnsi="Arial" w:cs="Arial"/>
          <w:sz w:val="20"/>
          <w:szCs w:val="20"/>
        </w:rPr>
      </w:pPr>
    </w:p>
    <w:p w14:paraId="4012D711" w14:textId="77777777" w:rsidR="00561547" w:rsidRPr="00806FB7" w:rsidRDefault="00561547" w:rsidP="00806FB7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2DD17DA5" w14:textId="77777777" w:rsidR="00561547" w:rsidRPr="00806FB7" w:rsidRDefault="00561547" w:rsidP="00806FB7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58CDEDF2" w14:textId="77777777" w:rsidR="00561547" w:rsidRPr="00806FB7" w:rsidRDefault="00561547" w:rsidP="00806FB7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6F2E2FEF" w14:textId="77777777" w:rsidR="00561547" w:rsidRPr="00806FB7" w:rsidRDefault="00561547" w:rsidP="00806FB7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59F1C78D" w14:textId="77777777" w:rsidR="00561547" w:rsidRPr="00806FB7" w:rsidRDefault="00561547" w:rsidP="00806FB7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2B81636F" w14:textId="77777777" w:rsidR="00561547" w:rsidRPr="00806FB7" w:rsidRDefault="00561547" w:rsidP="00806FB7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1DD072CA" w14:textId="77777777" w:rsidR="00561547" w:rsidRPr="00806FB7" w:rsidRDefault="00561547" w:rsidP="00806FB7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1EF40525" w14:textId="77777777" w:rsidR="00806FB7" w:rsidRPr="00806FB7" w:rsidRDefault="00806FB7" w:rsidP="001D1B1D">
      <w:pPr>
        <w:pStyle w:val="a4"/>
        <w:spacing w:before="0" w:beforeAutospacing="0" w:after="0" w:afterAutospacing="0"/>
        <w:ind w:right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2761C5C" w14:textId="77777777" w:rsidR="00806FB7" w:rsidRPr="00806FB7" w:rsidRDefault="00806FB7" w:rsidP="00806FB7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</w:p>
    <w:p w14:paraId="582AA693" w14:textId="77777777" w:rsidR="00806FB7" w:rsidRPr="00806FB7" w:rsidRDefault="00806FB7" w:rsidP="00806FB7">
      <w:pPr>
        <w:pStyle w:val="a4"/>
        <w:spacing w:before="0" w:beforeAutospacing="0" w:after="0" w:afterAutospacing="0"/>
        <w:ind w:right="120"/>
        <w:jc w:val="center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 xml:space="preserve">10 </w:t>
      </w:r>
      <w:r w:rsidR="00EA696D" w:rsidRPr="00806FB7">
        <w:rPr>
          <w:rFonts w:ascii="Arial" w:hAnsi="Arial" w:cs="Arial"/>
          <w:sz w:val="20"/>
          <w:szCs w:val="20"/>
        </w:rPr>
        <w:t xml:space="preserve">ПРЕТЕНЗИЯ </w:t>
      </w:r>
    </w:p>
    <w:p w14:paraId="7745353C" w14:textId="77777777" w:rsidR="00EA696D" w:rsidRPr="00806FB7" w:rsidRDefault="00806FB7" w:rsidP="00806FB7">
      <w:pPr>
        <w:pStyle w:val="a4"/>
        <w:spacing w:before="0" w:beforeAutospacing="0" w:after="0" w:afterAutospacing="0"/>
        <w:ind w:right="120" w:firstLine="284"/>
        <w:jc w:val="center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>о возврате комиссии за открытие и ведение с</w:t>
      </w:r>
      <w:r>
        <w:rPr>
          <w:rFonts w:ascii="Arial" w:hAnsi="Arial" w:cs="Arial"/>
          <w:sz w:val="20"/>
          <w:szCs w:val="20"/>
        </w:rPr>
        <w:t>с</w:t>
      </w:r>
      <w:r w:rsidRPr="00806FB7">
        <w:rPr>
          <w:rFonts w:ascii="Arial" w:hAnsi="Arial" w:cs="Arial"/>
          <w:sz w:val="20"/>
          <w:szCs w:val="20"/>
        </w:rPr>
        <w:t>удного счета</w:t>
      </w:r>
    </w:p>
    <w:p w14:paraId="351824DA" w14:textId="77777777" w:rsidR="00806FB7" w:rsidRPr="00806FB7" w:rsidRDefault="00806FB7" w:rsidP="00806FB7">
      <w:pPr>
        <w:pStyle w:val="a4"/>
        <w:spacing w:before="0" w:beforeAutospacing="0" w:after="0" w:afterAutospacing="0"/>
        <w:ind w:right="120" w:firstLine="284"/>
        <w:jc w:val="center"/>
        <w:rPr>
          <w:rFonts w:ascii="Arial" w:hAnsi="Arial" w:cs="Arial"/>
          <w:b/>
          <w:sz w:val="20"/>
          <w:szCs w:val="20"/>
        </w:rPr>
      </w:pPr>
    </w:p>
    <w:p w14:paraId="7A4A81F4" w14:textId="77777777" w:rsidR="00AB0F9C" w:rsidRPr="00806FB7" w:rsidRDefault="00AB0F9C" w:rsidP="00806FB7">
      <w:pPr>
        <w:pStyle w:val="a4"/>
        <w:spacing w:before="0" w:beforeAutospacing="0" w:after="0" w:afterAutospacing="0"/>
        <w:ind w:right="120"/>
        <w:jc w:val="both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 xml:space="preserve">«__» _____201__г. между ОАО «______________________________» и мною был заключен </w:t>
      </w:r>
      <w:r w:rsidRPr="00806FB7">
        <w:rPr>
          <w:rFonts w:ascii="Arial" w:hAnsi="Arial" w:cs="Arial"/>
          <w:i/>
          <w:sz w:val="20"/>
          <w:szCs w:val="20"/>
        </w:rPr>
        <w:t xml:space="preserve">кредитный договор (ипотека в силу закона) </w:t>
      </w:r>
      <w:r w:rsidRPr="00806FB7">
        <w:rPr>
          <w:rFonts w:ascii="Arial" w:hAnsi="Arial" w:cs="Arial"/>
          <w:sz w:val="20"/>
          <w:szCs w:val="20"/>
        </w:rPr>
        <w:t>№ _______</w:t>
      </w:r>
      <w:r w:rsidR="00561547" w:rsidRPr="00806FB7">
        <w:rPr>
          <w:rFonts w:ascii="Arial" w:hAnsi="Arial" w:cs="Arial"/>
          <w:sz w:val="20"/>
          <w:szCs w:val="20"/>
        </w:rPr>
        <w:t>_____</w:t>
      </w:r>
      <w:r w:rsidRPr="00806FB7">
        <w:rPr>
          <w:rFonts w:ascii="Arial" w:hAnsi="Arial" w:cs="Arial"/>
          <w:sz w:val="20"/>
          <w:szCs w:val="20"/>
        </w:rPr>
        <w:t xml:space="preserve">____ на сумму ____________,00 рублей, процентная ставка </w:t>
      </w:r>
      <w:r w:rsidRPr="00806FB7">
        <w:rPr>
          <w:rFonts w:ascii="Arial" w:hAnsi="Arial" w:cs="Arial"/>
          <w:sz w:val="20"/>
          <w:szCs w:val="20"/>
          <w:u w:val="single"/>
        </w:rPr>
        <w:t>_____</w:t>
      </w:r>
      <w:r w:rsidRPr="00806FB7">
        <w:rPr>
          <w:rFonts w:ascii="Arial" w:hAnsi="Arial" w:cs="Arial"/>
          <w:sz w:val="20"/>
          <w:szCs w:val="20"/>
        </w:rPr>
        <w:t>%.</w:t>
      </w:r>
    </w:p>
    <w:p w14:paraId="176867C7" w14:textId="77777777" w:rsidR="009C064E" w:rsidRPr="00806FB7" w:rsidRDefault="009C064E" w:rsidP="00806FB7">
      <w:pPr>
        <w:pStyle w:val="a4"/>
        <w:spacing w:before="0" w:beforeAutospacing="0" w:after="0" w:afterAutospacing="0"/>
        <w:ind w:right="120"/>
        <w:jc w:val="both"/>
        <w:rPr>
          <w:rFonts w:ascii="Arial" w:hAnsi="Arial" w:cs="Arial"/>
          <w:sz w:val="20"/>
          <w:szCs w:val="20"/>
        </w:rPr>
      </w:pPr>
    </w:p>
    <w:p w14:paraId="1B61F3C5" w14:textId="77777777" w:rsidR="00EA696D" w:rsidRPr="00806FB7" w:rsidRDefault="00D72586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 xml:space="preserve">По условиям заключенного кредитного договора, банк взымает с меня комиссию за открытие и ведение ссудного счета в </w:t>
      </w:r>
      <w:r w:rsidRPr="00806FB7">
        <w:rPr>
          <w:rFonts w:ascii="Arial" w:hAnsi="Arial" w:cs="Arial"/>
          <w:i/>
          <w:sz w:val="20"/>
          <w:szCs w:val="20"/>
        </w:rPr>
        <w:t>размере ___% от суммы задолженности, что по состоянию на  «___»__________ 20__ г. составило _____________ рублей</w:t>
      </w:r>
      <w:r w:rsidRPr="00806FB7">
        <w:rPr>
          <w:rFonts w:ascii="Arial" w:hAnsi="Arial" w:cs="Arial"/>
          <w:sz w:val="20"/>
          <w:szCs w:val="20"/>
        </w:rPr>
        <w:t>.</w:t>
      </w:r>
      <w:r w:rsidR="00561547" w:rsidRPr="00806FB7">
        <w:rPr>
          <w:rFonts w:ascii="Arial" w:hAnsi="Arial" w:cs="Arial"/>
          <w:sz w:val="20"/>
          <w:szCs w:val="20"/>
        </w:rPr>
        <w:t xml:space="preserve"> </w:t>
      </w:r>
      <w:r w:rsidR="00EA696D" w:rsidRPr="00806FB7">
        <w:rPr>
          <w:rFonts w:ascii="Arial" w:hAnsi="Arial" w:cs="Arial"/>
          <w:sz w:val="20"/>
          <w:szCs w:val="20"/>
        </w:rPr>
        <w:t>Таким обра</w:t>
      </w:r>
      <w:r w:rsidR="009C064E" w:rsidRPr="00806FB7">
        <w:rPr>
          <w:rFonts w:ascii="Arial" w:hAnsi="Arial" w:cs="Arial"/>
          <w:sz w:val="20"/>
          <w:szCs w:val="20"/>
        </w:rPr>
        <w:t>зом, б</w:t>
      </w:r>
      <w:r w:rsidR="00EA696D" w:rsidRPr="00806FB7">
        <w:rPr>
          <w:rFonts w:ascii="Arial" w:hAnsi="Arial" w:cs="Arial"/>
          <w:sz w:val="20"/>
          <w:szCs w:val="20"/>
        </w:rPr>
        <w:t xml:space="preserve">анк обусловил предоставление кредита оплатой дополнительной услуги. Статьей 16 Закона РФ «О защите прав потребителей» гарантировано право потребителя на свободный выбор услуг. Пунктом 2 рассматриваемой статьи Закона запрещается обуславливать приобретение одних услуг обязательным приобретением иных услуг. Убытки, причиненные потребителю вследствие нарушения его права на свободный выбор услуг, возмещаются исполнителем в полном объеме. </w:t>
      </w:r>
    </w:p>
    <w:p w14:paraId="17D18211" w14:textId="77777777" w:rsidR="009C064E" w:rsidRPr="00806FB7" w:rsidRDefault="009C064E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B77942D" w14:textId="77777777" w:rsidR="00EA696D" w:rsidRPr="00806FB7" w:rsidRDefault="00EA696D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>В соответствии с п. 1 ст. 819 Г</w:t>
      </w:r>
      <w:r w:rsidR="009C064E" w:rsidRPr="00806FB7">
        <w:rPr>
          <w:rFonts w:ascii="Arial" w:hAnsi="Arial" w:cs="Arial"/>
          <w:sz w:val="20"/>
          <w:szCs w:val="20"/>
        </w:rPr>
        <w:t>ражданского кодекса</w:t>
      </w:r>
      <w:r w:rsidRPr="00806FB7">
        <w:rPr>
          <w:rFonts w:ascii="Arial" w:hAnsi="Arial" w:cs="Arial"/>
          <w:sz w:val="20"/>
          <w:szCs w:val="20"/>
        </w:rPr>
        <w:t xml:space="preserve"> РФ</w:t>
      </w:r>
      <w:r w:rsidR="009C064E" w:rsidRPr="00806FB7">
        <w:rPr>
          <w:rFonts w:ascii="Arial" w:hAnsi="Arial" w:cs="Arial"/>
          <w:sz w:val="20"/>
          <w:szCs w:val="20"/>
        </w:rPr>
        <w:t>,</w:t>
      </w:r>
      <w:r w:rsidRPr="00806FB7">
        <w:rPr>
          <w:rFonts w:ascii="Arial" w:hAnsi="Arial" w:cs="Arial"/>
          <w:sz w:val="20"/>
          <w:szCs w:val="20"/>
        </w:rPr>
        <w:t xml:space="preserve"> по кредитному договору банк или иная кредитная организация (кредитор) обязуются предоставить денежные средства заемщику в размере и на условиях, предусмотренных договором, а заемщик обязуется возвратить полученную денежную сумму и уплатить проценты на нее.</w:t>
      </w:r>
    </w:p>
    <w:p w14:paraId="157C5F90" w14:textId="77777777" w:rsidR="00561547" w:rsidRPr="00806FB7" w:rsidRDefault="00561547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F6AC94A" w14:textId="77777777" w:rsidR="00EA696D" w:rsidRPr="00806FB7" w:rsidRDefault="00EA696D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>Пунктом 2 ст. 5 Федерального закона Российской Федерации от 02.12.1990 N 395-1 "О банках и банковской деятельности" (далее - Закон о банках и банковской деятельности) установлено, что размещение привлеченных банком денежных средств в виде кредитов осуществляется банковскими организациями от своего имени и за свой счет.</w:t>
      </w:r>
    </w:p>
    <w:p w14:paraId="1EB8FBA5" w14:textId="77777777" w:rsidR="00561547" w:rsidRPr="00806FB7" w:rsidRDefault="00561547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99AA1AA" w14:textId="77777777" w:rsidR="00EA696D" w:rsidRDefault="00EA696D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>Следовательно, выдача кредита - это действие, направленное на исполнение обязанности банка в рамках кредитного договора.</w:t>
      </w:r>
      <w:r w:rsidR="00561547" w:rsidRPr="00806FB7">
        <w:rPr>
          <w:rFonts w:ascii="Arial" w:hAnsi="Arial" w:cs="Arial"/>
          <w:sz w:val="20"/>
          <w:szCs w:val="20"/>
        </w:rPr>
        <w:t xml:space="preserve">  </w:t>
      </w:r>
      <w:r w:rsidRPr="00806FB7">
        <w:rPr>
          <w:rFonts w:ascii="Arial" w:hAnsi="Arial" w:cs="Arial"/>
          <w:sz w:val="20"/>
          <w:szCs w:val="20"/>
        </w:rPr>
        <w:t xml:space="preserve">Поскольку выдача кредита совершается банком, прежде всего в своих интересах, то данное действие не является услугой, оказываемой заемщику, в смысле положений пункта 1 статьи 779 </w:t>
      </w:r>
      <w:r w:rsidR="009C064E" w:rsidRPr="00806FB7">
        <w:rPr>
          <w:rFonts w:ascii="Arial" w:hAnsi="Arial" w:cs="Arial"/>
          <w:sz w:val="20"/>
          <w:szCs w:val="20"/>
        </w:rPr>
        <w:t>Гражданского кодекса</w:t>
      </w:r>
      <w:r w:rsidRPr="00806FB7">
        <w:rPr>
          <w:rFonts w:ascii="Arial" w:hAnsi="Arial" w:cs="Arial"/>
          <w:sz w:val="20"/>
          <w:szCs w:val="20"/>
        </w:rPr>
        <w:t xml:space="preserve"> РФ, следовательно, </w:t>
      </w:r>
      <w:r w:rsidRPr="00806FB7">
        <w:rPr>
          <w:rFonts w:ascii="Arial" w:hAnsi="Arial" w:cs="Arial"/>
          <w:b/>
          <w:sz w:val="20"/>
          <w:szCs w:val="20"/>
        </w:rPr>
        <w:t xml:space="preserve">взимание комиссии за </w:t>
      </w:r>
      <w:r w:rsidR="00D72586" w:rsidRPr="00806FB7">
        <w:rPr>
          <w:rFonts w:ascii="Arial" w:hAnsi="Arial" w:cs="Arial"/>
          <w:b/>
          <w:sz w:val="20"/>
          <w:szCs w:val="20"/>
        </w:rPr>
        <w:t>открытие и ведение ссудного счета</w:t>
      </w:r>
      <w:r w:rsidRPr="00806FB7">
        <w:rPr>
          <w:rFonts w:ascii="Arial" w:hAnsi="Arial" w:cs="Arial"/>
          <w:b/>
          <w:sz w:val="20"/>
          <w:szCs w:val="20"/>
        </w:rPr>
        <w:t xml:space="preserve"> является неправомерным, а также ущемляет права потребителя.</w:t>
      </w:r>
    </w:p>
    <w:p w14:paraId="7C38BD7D" w14:textId="77777777" w:rsidR="00806FB7" w:rsidRPr="00806FB7" w:rsidRDefault="00806FB7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7CA503C" w14:textId="77777777" w:rsidR="00EA696D" w:rsidRDefault="00806FB7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обратить внимание на  Постановление</w:t>
      </w:r>
      <w:r w:rsidR="00D72586" w:rsidRPr="00806FB7">
        <w:rPr>
          <w:rFonts w:ascii="Arial" w:hAnsi="Arial" w:cs="Arial"/>
          <w:sz w:val="20"/>
          <w:szCs w:val="20"/>
        </w:rPr>
        <w:t xml:space="preserve"> Президиума Высшего арбитражного суда РФ </w:t>
      </w:r>
      <w:hyperlink r:id="rId5" w:history="1">
        <w:r w:rsidR="00D72586" w:rsidRPr="00806FB7">
          <w:rPr>
            <w:rFonts w:ascii="Arial" w:hAnsi="Arial" w:cs="Arial"/>
            <w:sz w:val="20"/>
            <w:szCs w:val="20"/>
          </w:rPr>
          <w:t>№8274/09</w:t>
        </w:r>
      </w:hyperlink>
      <w:r w:rsidR="00D72586" w:rsidRPr="00806FB7">
        <w:rPr>
          <w:rFonts w:ascii="Arial" w:hAnsi="Arial" w:cs="Arial"/>
          <w:sz w:val="20"/>
          <w:szCs w:val="20"/>
        </w:rPr>
        <w:t xml:space="preserve"> от 17.11.2009 г., в котором сказано, что условие договора о том, что кредитор за открытие и ведение ссудного счета взимает платеж, не основано на законе и является нарушением прав потребителя. </w:t>
      </w:r>
    </w:p>
    <w:p w14:paraId="1774CFF6" w14:textId="77777777" w:rsidR="00806FB7" w:rsidRPr="00806FB7" w:rsidRDefault="00806FB7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75AD2C0" w14:textId="77777777" w:rsidR="00EA696D" w:rsidRPr="00806FB7" w:rsidRDefault="00EA696D" w:rsidP="00806FB7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>Постановление Президиума В</w:t>
      </w:r>
      <w:r w:rsidR="009C064E" w:rsidRPr="00806FB7">
        <w:rPr>
          <w:rFonts w:ascii="Arial" w:hAnsi="Arial" w:cs="Arial"/>
          <w:sz w:val="20"/>
          <w:szCs w:val="20"/>
        </w:rPr>
        <w:t>ысшего Ар</w:t>
      </w:r>
      <w:r w:rsidR="00561547" w:rsidRPr="00806FB7">
        <w:rPr>
          <w:rFonts w:ascii="Arial" w:hAnsi="Arial" w:cs="Arial"/>
          <w:sz w:val="20"/>
          <w:szCs w:val="20"/>
        </w:rPr>
        <w:t xml:space="preserve">битражного суда </w:t>
      </w:r>
      <w:r w:rsidRPr="00806FB7">
        <w:rPr>
          <w:rFonts w:ascii="Arial" w:hAnsi="Arial" w:cs="Arial"/>
          <w:sz w:val="20"/>
          <w:szCs w:val="20"/>
        </w:rPr>
        <w:t xml:space="preserve">№ 7171/09 от 02 марта </w:t>
      </w:r>
      <w:r w:rsidR="00561547" w:rsidRPr="00806FB7">
        <w:rPr>
          <w:rFonts w:ascii="Arial" w:hAnsi="Arial" w:cs="Arial"/>
          <w:sz w:val="20"/>
          <w:szCs w:val="20"/>
        </w:rPr>
        <w:br/>
      </w:r>
      <w:r w:rsidRPr="00806FB7">
        <w:rPr>
          <w:rFonts w:ascii="Arial" w:hAnsi="Arial" w:cs="Arial"/>
          <w:sz w:val="20"/>
          <w:szCs w:val="20"/>
        </w:rPr>
        <w:t>2010</w:t>
      </w:r>
      <w:r w:rsidR="009C064E" w:rsidRPr="00806FB7">
        <w:rPr>
          <w:rFonts w:ascii="Arial" w:hAnsi="Arial" w:cs="Arial"/>
          <w:sz w:val="20"/>
          <w:szCs w:val="20"/>
        </w:rPr>
        <w:t xml:space="preserve"> г.</w:t>
      </w:r>
      <w:r w:rsidRPr="00806FB7">
        <w:rPr>
          <w:rFonts w:ascii="Arial" w:hAnsi="Arial" w:cs="Arial"/>
          <w:sz w:val="20"/>
          <w:szCs w:val="20"/>
        </w:rPr>
        <w:t xml:space="preserve"> и решение Арбитражного суда Красноярского края </w:t>
      </w:r>
      <w:r w:rsidR="009C064E" w:rsidRPr="00806FB7">
        <w:rPr>
          <w:rFonts w:ascii="Arial" w:hAnsi="Arial" w:cs="Arial"/>
          <w:sz w:val="20"/>
          <w:szCs w:val="20"/>
        </w:rPr>
        <w:t xml:space="preserve">от </w:t>
      </w:r>
      <w:r w:rsidRPr="00806FB7">
        <w:rPr>
          <w:rFonts w:ascii="Arial" w:hAnsi="Arial" w:cs="Arial"/>
          <w:sz w:val="20"/>
          <w:szCs w:val="20"/>
        </w:rPr>
        <w:t>23 ноября 2010 года по делу № А33-1</w:t>
      </w:r>
      <w:r w:rsidR="009C064E" w:rsidRPr="00806FB7">
        <w:rPr>
          <w:rFonts w:ascii="Arial" w:hAnsi="Arial" w:cs="Arial"/>
          <w:sz w:val="20"/>
          <w:szCs w:val="20"/>
        </w:rPr>
        <w:t>5173/2010 указывают на ст.199 Гражданского кодекса</w:t>
      </w:r>
      <w:r w:rsidRPr="00806FB7">
        <w:rPr>
          <w:rFonts w:ascii="Arial" w:hAnsi="Arial" w:cs="Arial"/>
          <w:sz w:val="20"/>
          <w:szCs w:val="20"/>
        </w:rPr>
        <w:t xml:space="preserve"> РФ - применение исковой давности </w:t>
      </w:r>
      <w:r w:rsidRPr="00806FB7">
        <w:rPr>
          <w:rFonts w:ascii="Arial" w:hAnsi="Arial" w:cs="Arial"/>
          <w:b/>
          <w:sz w:val="20"/>
          <w:szCs w:val="20"/>
        </w:rPr>
        <w:t>«требование о защите нарушенного права принимается к рассмотрению судом независимо от истечения срока исковой давности»</w:t>
      </w:r>
      <w:r w:rsidRPr="00806FB7">
        <w:rPr>
          <w:rFonts w:ascii="Arial" w:hAnsi="Arial" w:cs="Arial"/>
          <w:sz w:val="20"/>
          <w:szCs w:val="20"/>
        </w:rPr>
        <w:t>.</w:t>
      </w:r>
    </w:p>
    <w:p w14:paraId="72540D67" w14:textId="77777777" w:rsidR="00EA696D" w:rsidRPr="00806FB7" w:rsidRDefault="00EA696D" w:rsidP="00806FB7">
      <w:pPr>
        <w:widowControl w:val="0"/>
        <w:suppressAutoHyphens/>
        <w:ind w:firstLine="567"/>
        <w:jc w:val="both"/>
        <w:rPr>
          <w:rFonts w:ascii="Arial" w:hAnsi="Arial" w:cs="Arial"/>
          <w:sz w:val="20"/>
          <w:szCs w:val="20"/>
        </w:rPr>
      </w:pPr>
    </w:p>
    <w:p w14:paraId="1D9319C9" w14:textId="77777777" w:rsidR="00EA696D" w:rsidRPr="00806FB7" w:rsidRDefault="009C064E" w:rsidP="00806FB7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>Согласно ст.15 Гражданского кодекса</w:t>
      </w:r>
      <w:r w:rsidR="00EA696D" w:rsidRPr="00806FB7">
        <w:rPr>
          <w:rFonts w:ascii="Arial" w:hAnsi="Arial" w:cs="Arial"/>
          <w:sz w:val="20"/>
          <w:szCs w:val="20"/>
        </w:rPr>
        <w:t xml:space="preserve"> РФ, п. 2 ст. 16 Закона РФ «О защите прав потребителей» расходы, понесенные гражданином на оплату подобных услуг, являются убытками, возникшими вследствие нарушения его права на свободный выбор товаров (работ, услуг), которые подлежат возмещению в полном объеме, а с учетом большого периода задержки – в двойном размере. </w:t>
      </w:r>
    </w:p>
    <w:p w14:paraId="2F51071E" w14:textId="77777777" w:rsidR="00EA696D" w:rsidRPr="00806FB7" w:rsidRDefault="00EA696D" w:rsidP="00806FB7">
      <w:pPr>
        <w:ind w:firstLine="567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28ACE3B" w14:textId="77777777" w:rsidR="00EA696D" w:rsidRPr="00806FB7" w:rsidRDefault="009C064E" w:rsidP="00806FB7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>В соответствии с ч.1 ст.395 Гражданского кодекса</w:t>
      </w:r>
      <w:r w:rsidR="00EA696D" w:rsidRPr="00806FB7">
        <w:rPr>
          <w:rFonts w:ascii="Arial" w:hAnsi="Arial" w:cs="Arial"/>
          <w:sz w:val="20"/>
          <w:szCs w:val="20"/>
        </w:rPr>
        <w:t xml:space="preserve"> РФ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 Размер процентов определяется существующей в месте жительства кредитора учетной ставкой банковского процента на день исполнения денежного обязательства или его соответствующей части. </w:t>
      </w:r>
    </w:p>
    <w:p w14:paraId="3216A073" w14:textId="77777777" w:rsidR="00EA696D" w:rsidRPr="00806FB7" w:rsidRDefault="00EA696D" w:rsidP="00806FB7">
      <w:pPr>
        <w:ind w:firstLine="567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9162EA6" w14:textId="77777777" w:rsidR="00EA696D" w:rsidRPr="00806FB7" w:rsidRDefault="00EA696D" w:rsidP="00806FB7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806FB7">
        <w:rPr>
          <w:rStyle w:val="a5"/>
          <w:rFonts w:ascii="Arial" w:hAnsi="Arial" w:cs="Arial"/>
          <w:sz w:val="20"/>
          <w:szCs w:val="20"/>
        </w:rPr>
        <w:lastRenderedPageBreak/>
        <w:t xml:space="preserve">Расчет процентов: </w:t>
      </w:r>
      <w:hyperlink r:id="rId6" w:history="1">
        <w:r w:rsidRPr="00BE5A11">
          <w:rPr>
            <w:rStyle w:val="a3"/>
            <w:rFonts w:ascii="Arial" w:hAnsi="Arial" w:cs="Arial"/>
            <w:sz w:val="20"/>
            <w:szCs w:val="20"/>
          </w:rPr>
          <w:t>http://arbitr.ru/vas/calc395/</w:t>
        </w:r>
      </w:hyperlink>
      <w:r w:rsidRPr="00BE5A11">
        <w:rPr>
          <w:rFonts w:ascii="Arial" w:hAnsi="Arial" w:cs="Arial"/>
          <w:color w:val="0000FF"/>
          <w:sz w:val="20"/>
          <w:szCs w:val="20"/>
        </w:rPr>
        <w:t xml:space="preserve"> </w:t>
      </w:r>
      <w:r w:rsidRPr="00806FB7">
        <w:rPr>
          <w:rFonts w:ascii="Arial" w:hAnsi="Arial" w:cs="Arial"/>
          <w:sz w:val="20"/>
          <w:szCs w:val="20"/>
        </w:rPr>
        <w:t>(расчет суммы задолженности осуществляется с учетом правовой позиции, изложенно</w:t>
      </w:r>
      <w:r w:rsidR="002E0BF1" w:rsidRPr="00806FB7">
        <w:rPr>
          <w:rFonts w:ascii="Arial" w:hAnsi="Arial" w:cs="Arial"/>
          <w:sz w:val="20"/>
          <w:szCs w:val="20"/>
        </w:rPr>
        <w:t>й в Постановлении Президиума Высшего Арбитражного Суда</w:t>
      </w:r>
      <w:r w:rsidRPr="00806FB7">
        <w:rPr>
          <w:rFonts w:ascii="Arial" w:hAnsi="Arial" w:cs="Arial"/>
          <w:sz w:val="20"/>
          <w:szCs w:val="20"/>
        </w:rPr>
        <w:t xml:space="preserve"> РФ № 5451/09 от 22.09.2009 г.).</w:t>
      </w:r>
    </w:p>
    <w:p w14:paraId="53086C19" w14:textId="77777777" w:rsidR="00EA696D" w:rsidRPr="00806FB7" w:rsidRDefault="00EA696D" w:rsidP="00806FB7">
      <w:pPr>
        <w:jc w:val="both"/>
        <w:textAlignment w:val="baseline"/>
        <w:rPr>
          <w:rStyle w:val="a5"/>
          <w:rFonts w:ascii="Arial" w:hAnsi="Arial" w:cs="Arial"/>
          <w:b w:val="0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>Проценты итого за период =</w:t>
      </w:r>
      <w:r w:rsidRPr="00806FB7">
        <w:rPr>
          <w:rStyle w:val="apple-converted-space"/>
          <w:rFonts w:ascii="Arial" w:hAnsi="Arial" w:cs="Arial"/>
          <w:sz w:val="20"/>
          <w:szCs w:val="20"/>
        </w:rPr>
        <w:t> </w:t>
      </w:r>
      <w:r w:rsidRPr="00806FB7">
        <w:rPr>
          <w:rFonts w:ascii="Arial" w:hAnsi="Arial" w:cs="Arial"/>
          <w:sz w:val="20"/>
          <w:szCs w:val="20"/>
        </w:rPr>
        <w:t>(0) * 0 * 8.25/36000 =</w:t>
      </w:r>
      <w:r w:rsidRPr="00806FB7">
        <w:rPr>
          <w:rStyle w:val="apple-converted-space"/>
          <w:rFonts w:ascii="Arial" w:hAnsi="Arial" w:cs="Arial"/>
          <w:sz w:val="20"/>
          <w:szCs w:val="20"/>
        </w:rPr>
        <w:t> </w:t>
      </w:r>
      <w:r w:rsidRPr="00806FB7">
        <w:rPr>
          <w:rStyle w:val="a5"/>
          <w:rFonts w:ascii="Arial" w:hAnsi="Arial" w:cs="Arial"/>
          <w:sz w:val="20"/>
          <w:szCs w:val="20"/>
        </w:rPr>
        <w:t>0 руб. 0 коп. (</w:t>
      </w:r>
      <w:r w:rsidRPr="00806FB7">
        <w:rPr>
          <w:rStyle w:val="a5"/>
          <w:rFonts w:ascii="Arial" w:hAnsi="Arial" w:cs="Arial"/>
          <w:b w:val="0"/>
          <w:sz w:val="20"/>
          <w:szCs w:val="20"/>
        </w:rPr>
        <w:t xml:space="preserve">ставка рефинансирования 8,25%). </w:t>
      </w:r>
    </w:p>
    <w:p w14:paraId="0527D41A" w14:textId="77777777" w:rsidR="00EA696D" w:rsidRPr="00806FB7" w:rsidRDefault="00EA696D" w:rsidP="00806FB7">
      <w:pPr>
        <w:ind w:firstLine="567"/>
        <w:jc w:val="both"/>
        <w:textAlignment w:val="baseline"/>
        <w:rPr>
          <w:rStyle w:val="a5"/>
          <w:rFonts w:ascii="Arial" w:hAnsi="Arial" w:cs="Arial"/>
          <w:sz w:val="20"/>
          <w:szCs w:val="20"/>
        </w:rPr>
      </w:pPr>
    </w:p>
    <w:p w14:paraId="640094D4" w14:textId="77777777" w:rsidR="00EA696D" w:rsidRDefault="00EA696D" w:rsidP="00806FB7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>На основании вышеизложенного, а также учитывая, что условия, ущемляющие права потребителей, в силу прямого указания закона признаются недействительными, а действия банка неправомерными, руководствуясь пунктами 1, 2 статьи 16 Закона РФ «О защите прав потребителей»</w:t>
      </w:r>
      <w:r w:rsidR="00561547" w:rsidRPr="00806FB7">
        <w:rPr>
          <w:rFonts w:ascii="Arial" w:hAnsi="Arial" w:cs="Arial"/>
          <w:sz w:val="20"/>
          <w:szCs w:val="20"/>
        </w:rPr>
        <w:t xml:space="preserve">, </w:t>
      </w:r>
      <w:r w:rsidR="002E0BF1" w:rsidRPr="00806FB7">
        <w:rPr>
          <w:rFonts w:ascii="Arial" w:hAnsi="Arial" w:cs="Arial"/>
          <w:sz w:val="20"/>
          <w:szCs w:val="20"/>
        </w:rPr>
        <w:t>прошу</w:t>
      </w:r>
      <w:r w:rsidRPr="00806FB7">
        <w:rPr>
          <w:rFonts w:ascii="Arial" w:hAnsi="Arial" w:cs="Arial"/>
          <w:sz w:val="20"/>
          <w:szCs w:val="20"/>
        </w:rPr>
        <w:t xml:space="preserve">: </w:t>
      </w:r>
    </w:p>
    <w:p w14:paraId="055A6961" w14:textId="77777777" w:rsidR="00806FB7" w:rsidRPr="00806FB7" w:rsidRDefault="00806FB7" w:rsidP="00806FB7">
      <w:pPr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1034BCC8" w14:textId="2300B82F" w:rsidR="00BE5A11" w:rsidRDefault="00EA696D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 xml:space="preserve">1. Исключить из </w:t>
      </w:r>
      <w:r w:rsidRPr="00806FB7">
        <w:rPr>
          <w:rFonts w:ascii="Arial" w:hAnsi="Arial" w:cs="Arial"/>
          <w:i/>
          <w:sz w:val="20"/>
          <w:szCs w:val="20"/>
        </w:rPr>
        <w:t>кредитного договора</w:t>
      </w:r>
      <w:r w:rsidR="00561547" w:rsidRPr="00806FB7">
        <w:rPr>
          <w:rFonts w:ascii="Arial" w:hAnsi="Arial" w:cs="Arial"/>
          <w:sz w:val="20"/>
          <w:szCs w:val="20"/>
        </w:rPr>
        <w:t xml:space="preserve"> от «____» _________ 20__</w:t>
      </w:r>
      <w:r w:rsidRPr="00806FB7">
        <w:rPr>
          <w:rFonts w:ascii="Arial" w:hAnsi="Arial" w:cs="Arial"/>
          <w:sz w:val="20"/>
          <w:szCs w:val="20"/>
        </w:rPr>
        <w:t xml:space="preserve"> года </w:t>
      </w:r>
      <w:r w:rsidR="00561547" w:rsidRPr="00806FB7">
        <w:rPr>
          <w:rFonts w:ascii="Arial" w:hAnsi="Arial" w:cs="Arial"/>
          <w:sz w:val="20"/>
          <w:szCs w:val="20"/>
        </w:rPr>
        <w:t>№______</w:t>
      </w:r>
      <w:r w:rsidRPr="00806FB7">
        <w:rPr>
          <w:rFonts w:ascii="Arial" w:hAnsi="Arial" w:cs="Arial"/>
          <w:sz w:val="20"/>
          <w:szCs w:val="20"/>
        </w:rPr>
        <w:t>___________ условия __________________, обязывающие заем</w:t>
      </w:r>
      <w:r w:rsidR="00561547" w:rsidRPr="00806FB7">
        <w:rPr>
          <w:rFonts w:ascii="Arial" w:hAnsi="Arial" w:cs="Arial"/>
          <w:sz w:val="20"/>
          <w:szCs w:val="20"/>
        </w:rPr>
        <w:t xml:space="preserve">щика уплатить Банку </w:t>
      </w:r>
      <w:r w:rsidRPr="00806FB7">
        <w:rPr>
          <w:rFonts w:ascii="Arial" w:hAnsi="Arial" w:cs="Arial"/>
          <w:sz w:val="20"/>
          <w:szCs w:val="20"/>
        </w:rPr>
        <w:t xml:space="preserve">_______________ комиссию </w:t>
      </w:r>
      <w:r w:rsidR="00806FB7">
        <w:rPr>
          <w:rFonts w:ascii="Arial" w:hAnsi="Arial" w:cs="Arial"/>
          <w:sz w:val="20"/>
          <w:szCs w:val="20"/>
        </w:rPr>
        <w:t>з открытие и ведение ссудного счета.</w:t>
      </w:r>
    </w:p>
    <w:p w14:paraId="471AD650" w14:textId="77777777" w:rsidR="00806FB7" w:rsidRPr="00806FB7" w:rsidRDefault="00806FB7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B9C8384" w14:textId="77777777" w:rsidR="002E0BF1" w:rsidRPr="00806FB7" w:rsidRDefault="00EA696D" w:rsidP="00806FB7">
      <w:pPr>
        <w:pStyle w:val="a6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>2. Возместить мне убытки в размере _______ руб., причиненные нарушением моего права на свободный выбор услуг, а также сумму по процентам за пользование в размере _____ руб.</w:t>
      </w:r>
    </w:p>
    <w:p w14:paraId="6E6E5197" w14:textId="77777777" w:rsidR="003E1722" w:rsidRPr="00806FB7" w:rsidRDefault="003E1722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93D0AC3" w14:textId="77777777" w:rsidR="00EA696D" w:rsidRPr="00806FB7" w:rsidRDefault="00EA696D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>В случае не устранения нарушения моих прав потребителя в добровольном порядке</w:t>
      </w:r>
      <w:r w:rsidR="002E0BF1" w:rsidRPr="00806FB7">
        <w:rPr>
          <w:rFonts w:ascii="Arial" w:hAnsi="Arial" w:cs="Arial"/>
          <w:sz w:val="20"/>
          <w:szCs w:val="20"/>
        </w:rPr>
        <w:t>, буду вынужден</w:t>
      </w:r>
      <w:r w:rsidRPr="00806FB7">
        <w:rPr>
          <w:rFonts w:ascii="Arial" w:hAnsi="Arial" w:cs="Arial"/>
          <w:sz w:val="20"/>
          <w:szCs w:val="20"/>
        </w:rPr>
        <w:t xml:space="preserve"> обратиться за защитой своих нарушенных прав в государственные органы по защите прав потребителей и в суд с дополнительными требованиями о компенсации морального вреда. На основании пункта 6 статьи 13 Закона РФ «О защите прав потребителей» при удовлетворении судом требований потребителя, установленных законом, суд взыскивает с исполнителя штраф за несоблюдение в добровольном порядке удовлетворения требований потребителя. </w:t>
      </w:r>
    </w:p>
    <w:p w14:paraId="55D2ACE3" w14:textId="77777777" w:rsidR="00561547" w:rsidRPr="00806FB7" w:rsidRDefault="00561547" w:rsidP="00806FB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E3F5656" w14:textId="77777777" w:rsidR="002E0BF1" w:rsidRPr="00806FB7" w:rsidRDefault="002E0BF1" w:rsidP="00806FB7">
      <w:pPr>
        <w:jc w:val="both"/>
        <w:rPr>
          <w:rFonts w:ascii="Arial" w:hAnsi="Arial" w:cs="Arial"/>
          <w:sz w:val="20"/>
          <w:szCs w:val="20"/>
        </w:rPr>
      </w:pPr>
      <w:r w:rsidRPr="00806FB7">
        <w:rPr>
          <w:rFonts w:ascii="Arial" w:hAnsi="Arial" w:cs="Arial"/>
          <w:sz w:val="20"/>
          <w:szCs w:val="20"/>
        </w:rPr>
        <w:t xml:space="preserve">Прошу </w:t>
      </w:r>
      <w:r w:rsidR="00EA696D" w:rsidRPr="00806FB7">
        <w:rPr>
          <w:rFonts w:ascii="Arial" w:hAnsi="Arial" w:cs="Arial"/>
          <w:sz w:val="20"/>
          <w:szCs w:val="20"/>
        </w:rPr>
        <w:t xml:space="preserve">предоставить ответ в десятидневный срок в соответствие с ст. 22 </w:t>
      </w:r>
      <w:r w:rsidRPr="00806FB7">
        <w:rPr>
          <w:rFonts w:ascii="Arial" w:hAnsi="Arial" w:cs="Arial"/>
          <w:sz w:val="20"/>
          <w:szCs w:val="20"/>
        </w:rPr>
        <w:t>Закона «О защите прав потребителей».</w:t>
      </w:r>
    </w:p>
    <w:p w14:paraId="2EDFDADD" w14:textId="77777777" w:rsidR="00561547" w:rsidRPr="00806FB7" w:rsidRDefault="00561547" w:rsidP="00806FB7">
      <w:pPr>
        <w:jc w:val="both"/>
        <w:rPr>
          <w:rFonts w:ascii="Arial" w:hAnsi="Arial" w:cs="Arial"/>
          <w:sz w:val="20"/>
          <w:szCs w:val="20"/>
        </w:rPr>
      </w:pPr>
    </w:p>
    <w:p w14:paraId="5CDC1DE9" w14:textId="77777777" w:rsidR="00561547" w:rsidRDefault="00561547" w:rsidP="00806FB7">
      <w:pPr>
        <w:jc w:val="both"/>
        <w:rPr>
          <w:rFonts w:ascii="Arial" w:hAnsi="Arial" w:cs="Arial"/>
          <w:sz w:val="20"/>
          <w:szCs w:val="20"/>
        </w:rPr>
      </w:pPr>
    </w:p>
    <w:p w14:paraId="565692D2" w14:textId="77777777" w:rsidR="00BE5A11" w:rsidRPr="00806FB7" w:rsidRDefault="00BE5A11" w:rsidP="00806FB7">
      <w:pPr>
        <w:jc w:val="both"/>
        <w:rPr>
          <w:rFonts w:ascii="Arial" w:hAnsi="Arial" w:cs="Arial"/>
          <w:sz w:val="20"/>
          <w:szCs w:val="20"/>
        </w:rPr>
      </w:pPr>
    </w:p>
    <w:p w14:paraId="03745462" w14:textId="77777777" w:rsidR="002E0BF1" w:rsidRPr="00806FB7" w:rsidRDefault="002E0BF1" w:rsidP="00806FB7">
      <w:pPr>
        <w:widowControl w:val="0"/>
        <w:shd w:val="clear" w:color="auto" w:fill="FFFFFF"/>
        <w:autoSpaceDE w:val="0"/>
        <w:outlineLvl w:val="0"/>
        <w:rPr>
          <w:rFonts w:ascii="Arial" w:hAnsi="Arial" w:cs="Arial"/>
          <w:bCs/>
          <w:sz w:val="20"/>
          <w:szCs w:val="20"/>
        </w:rPr>
      </w:pPr>
      <w:r w:rsidRPr="00806FB7">
        <w:rPr>
          <w:rFonts w:ascii="Arial" w:hAnsi="Arial" w:cs="Arial"/>
          <w:bCs/>
          <w:sz w:val="20"/>
          <w:szCs w:val="20"/>
        </w:rPr>
        <w:t>ФИО _________________________</w:t>
      </w:r>
      <w:r w:rsidRPr="00806FB7">
        <w:rPr>
          <w:rFonts w:ascii="Arial" w:hAnsi="Arial" w:cs="Arial"/>
          <w:bCs/>
          <w:sz w:val="20"/>
          <w:szCs w:val="20"/>
        </w:rPr>
        <w:tab/>
      </w:r>
      <w:r w:rsidRPr="00806FB7">
        <w:rPr>
          <w:rFonts w:ascii="Arial" w:hAnsi="Arial" w:cs="Arial"/>
          <w:bCs/>
          <w:sz w:val="20"/>
          <w:szCs w:val="20"/>
        </w:rPr>
        <w:tab/>
      </w:r>
      <w:r w:rsidRPr="00806FB7">
        <w:rPr>
          <w:rFonts w:ascii="Arial" w:hAnsi="Arial" w:cs="Arial"/>
          <w:bCs/>
          <w:sz w:val="20"/>
          <w:szCs w:val="20"/>
        </w:rPr>
        <w:tab/>
      </w:r>
      <w:r w:rsidRPr="00806FB7">
        <w:rPr>
          <w:rFonts w:ascii="Arial" w:hAnsi="Arial" w:cs="Arial"/>
          <w:bCs/>
          <w:sz w:val="20"/>
          <w:szCs w:val="20"/>
        </w:rPr>
        <w:tab/>
        <w:t>подпись ___________</w:t>
      </w:r>
    </w:p>
    <w:sectPr w:rsidR="002E0BF1" w:rsidRPr="00806FB7" w:rsidSect="0056154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6D"/>
    <w:rsid w:val="0006526A"/>
    <w:rsid w:val="0010251D"/>
    <w:rsid w:val="001D1B1D"/>
    <w:rsid w:val="002E0BF1"/>
    <w:rsid w:val="003E1722"/>
    <w:rsid w:val="00561547"/>
    <w:rsid w:val="00806FB7"/>
    <w:rsid w:val="009045F5"/>
    <w:rsid w:val="009C064E"/>
    <w:rsid w:val="00AB0F9C"/>
    <w:rsid w:val="00BE5A11"/>
    <w:rsid w:val="00D72586"/>
    <w:rsid w:val="00EA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3C8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A696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EA696D"/>
    <w:pPr>
      <w:spacing w:before="100" w:beforeAutospacing="1" w:after="100" w:afterAutospacing="1"/>
    </w:pPr>
    <w:rPr>
      <w:lang w:eastAsia="ru-RU"/>
    </w:rPr>
  </w:style>
  <w:style w:type="character" w:styleId="a5">
    <w:name w:val="Strong"/>
    <w:uiPriority w:val="22"/>
    <w:qFormat/>
    <w:rsid w:val="00EA696D"/>
    <w:rPr>
      <w:b/>
      <w:bCs/>
    </w:rPr>
  </w:style>
  <w:style w:type="character" w:customStyle="1" w:styleId="apple-style-span">
    <w:name w:val="apple-style-span"/>
    <w:rsid w:val="00EA696D"/>
    <w:rPr>
      <w:rFonts w:ascii="Times New Roman" w:hAnsi="Times New Roman" w:cs="Times New Roman" w:hint="default"/>
    </w:rPr>
  </w:style>
  <w:style w:type="paragraph" w:styleId="a6">
    <w:name w:val="List Paragraph"/>
    <w:basedOn w:val="a"/>
    <w:uiPriority w:val="34"/>
    <w:qFormat/>
    <w:rsid w:val="00EA6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A69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A696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EA696D"/>
    <w:pPr>
      <w:spacing w:before="100" w:beforeAutospacing="1" w:after="100" w:afterAutospacing="1"/>
    </w:pPr>
    <w:rPr>
      <w:lang w:eastAsia="ru-RU"/>
    </w:rPr>
  </w:style>
  <w:style w:type="character" w:styleId="a5">
    <w:name w:val="Strong"/>
    <w:uiPriority w:val="22"/>
    <w:qFormat/>
    <w:rsid w:val="00EA696D"/>
    <w:rPr>
      <w:b/>
      <w:bCs/>
    </w:rPr>
  </w:style>
  <w:style w:type="character" w:customStyle="1" w:styleId="apple-style-span">
    <w:name w:val="apple-style-span"/>
    <w:rsid w:val="00EA696D"/>
    <w:rPr>
      <w:rFonts w:ascii="Times New Roman" w:hAnsi="Times New Roman" w:cs="Times New Roman" w:hint="default"/>
    </w:rPr>
  </w:style>
  <w:style w:type="paragraph" w:styleId="a6">
    <w:name w:val="List Paragraph"/>
    <w:basedOn w:val="a"/>
    <w:uiPriority w:val="34"/>
    <w:qFormat/>
    <w:rsid w:val="00EA6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A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rbitr.ru/bras.net/f.aspx?id_casedoc=1_1_957f771a-7861-42a3-baaa-cf432a926bd9" TargetMode="External"/><Relationship Id="rId6" Type="http://schemas.openxmlformats.org/officeDocument/2006/relationships/hyperlink" Target="http://arbitr.ru/vas/calc395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807</Words>
  <Characters>4601</Characters>
  <Application>Microsoft Macintosh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alexDESIGN</dc:creator>
  <cp:keywords/>
  <dc:description/>
  <cp:lastModifiedBy> Svetlana</cp:lastModifiedBy>
  <cp:revision>7</cp:revision>
  <dcterms:created xsi:type="dcterms:W3CDTF">2014-09-06T07:59:00Z</dcterms:created>
  <dcterms:modified xsi:type="dcterms:W3CDTF">2014-09-11T12:15:00Z</dcterms:modified>
</cp:coreProperties>
</file>